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D50" w:rsidRDefault="00CB6983" w:rsidP="00CB6983">
      <w:pPr>
        <w:ind w:left="-1276"/>
      </w:pPr>
      <w:r>
        <w:rPr>
          <w:noProof/>
          <w:lang w:eastAsia="ru-RU"/>
        </w:rPr>
        <w:drawing>
          <wp:inline distT="0" distB="0" distL="0" distR="0">
            <wp:extent cx="7002197" cy="4944139"/>
            <wp:effectExtent l="0" t="0" r="8255" b="8890"/>
            <wp:docPr id="1" name="Рисунок 1" descr="C:\Users\User\Desktop\ЛОГОПЕД\артик. гимн\ЗВУКИ упражнения\звук 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ПЕД\артик. гимн\ЗВУКИ упражнения\звук Л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402" cy="4957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11574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6"/>
        <w:gridCol w:w="190"/>
        <w:gridCol w:w="154"/>
        <w:gridCol w:w="5529"/>
        <w:gridCol w:w="125"/>
      </w:tblGrid>
      <w:tr w:rsidR="00990F07" w:rsidTr="00C614BA">
        <w:tc>
          <w:tcPr>
            <w:tcW w:w="5766" w:type="dxa"/>
            <w:gridSpan w:val="2"/>
          </w:tcPr>
          <w:p w:rsidR="00990F07" w:rsidRDefault="00990F07" w:rsidP="00CB69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BD">
              <w:rPr>
                <w:noProof/>
                <w:lang w:eastAsia="ru-RU"/>
              </w:rPr>
              <w:drawing>
                <wp:inline distT="0" distB="0" distL="0" distR="0" wp14:anchorId="08609B64" wp14:editId="7D361042">
                  <wp:extent cx="3508744" cy="2303721"/>
                  <wp:effectExtent l="0" t="0" r="0" b="1905"/>
                  <wp:docPr id="2" name="Рисунок 2" descr="Упражнение Улыб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Упражнение Улыб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6503" cy="231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8" w:type="dxa"/>
            <w:gridSpan w:val="3"/>
          </w:tcPr>
          <w:p w:rsidR="00990F07" w:rsidRDefault="00990F07" w:rsidP="00CB69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BD">
              <w:rPr>
                <w:noProof/>
                <w:lang w:eastAsia="ru-RU"/>
              </w:rPr>
              <w:drawing>
                <wp:inline distT="0" distB="0" distL="0" distR="0" wp14:anchorId="1E1AB861" wp14:editId="02201338">
                  <wp:extent cx="3466214" cy="2310808"/>
                  <wp:effectExtent l="0" t="0" r="1270" b="0"/>
                  <wp:docPr id="3" name="Рисунок 3" descr="Упражнение Труб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Упражнение Труб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9221" cy="2326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0F07" w:rsidTr="00C614BA">
        <w:tc>
          <w:tcPr>
            <w:tcW w:w="5766" w:type="dxa"/>
            <w:gridSpan w:val="2"/>
          </w:tcPr>
          <w:p w:rsidR="00990F07" w:rsidRDefault="00990F07" w:rsidP="00CB6983">
            <w:pPr>
              <w:jc w:val="both"/>
              <w:rPr>
                <w:noProof/>
                <w:lang w:eastAsia="ru-RU"/>
              </w:rPr>
            </w:pPr>
          </w:p>
          <w:p w:rsidR="00990F07" w:rsidRPr="009847BD" w:rsidRDefault="00990F07" w:rsidP="00CB6983">
            <w:pPr>
              <w:jc w:val="both"/>
              <w:rPr>
                <w:noProof/>
                <w:lang w:eastAsia="ru-RU"/>
              </w:rPr>
            </w:pPr>
            <w:r w:rsidRPr="009847BD">
              <w:rPr>
                <w:noProof/>
                <w:lang w:eastAsia="ru-RU"/>
              </w:rPr>
              <w:drawing>
                <wp:inline distT="0" distB="0" distL="0" distR="0" wp14:anchorId="238E04BE" wp14:editId="1A58A5C0">
                  <wp:extent cx="3508744" cy="2339163"/>
                  <wp:effectExtent l="0" t="0" r="0" b="4445"/>
                  <wp:docPr id="4" name="Рисунок 4" descr="Гимнастика Бубл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Гимнастика Бубл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8744" cy="2339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8" w:type="dxa"/>
            <w:gridSpan w:val="3"/>
          </w:tcPr>
          <w:p w:rsidR="00990F07" w:rsidRDefault="00990F07" w:rsidP="00CB6983">
            <w:pPr>
              <w:jc w:val="both"/>
              <w:rPr>
                <w:noProof/>
                <w:lang w:eastAsia="ru-RU"/>
              </w:rPr>
            </w:pPr>
          </w:p>
          <w:p w:rsidR="00990F07" w:rsidRPr="009847BD" w:rsidRDefault="00990F07" w:rsidP="00CB6983">
            <w:pPr>
              <w:jc w:val="both"/>
              <w:rPr>
                <w:noProof/>
                <w:lang w:eastAsia="ru-RU"/>
              </w:rPr>
            </w:pPr>
            <w:r w:rsidRPr="009847BD">
              <w:rPr>
                <w:noProof/>
                <w:lang w:eastAsia="ru-RU"/>
              </w:rPr>
              <w:drawing>
                <wp:inline distT="0" distB="0" distL="0" distR="0" wp14:anchorId="55DB6E1F" wp14:editId="5E1C7E04">
                  <wp:extent cx="3508744" cy="2339162"/>
                  <wp:effectExtent l="0" t="0" r="0" b="4445"/>
                  <wp:docPr id="5" name="Рисунок 5" descr="Упражнение Заборч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Упражнение Заборч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0229" cy="2340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0F07" w:rsidTr="00C614BA">
        <w:tc>
          <w:tcPr>
            <w:tcW w:w="5766" w:type="dxa"/>
            <w:gridSpan w:val="2"/>
          </w:tcPr>
          <w:p w:rsidR="00990F07" w:rsidRPr="009847BD" w:rsidRDefault="00990F07" w:rsidP="00CB6983">
            <w:pPr>
              <w:jc w:val="both"/>
              <w:rPr>
                <w:noProof/>
                <w:lang w:eastAsia="ru-RU"/>
              </w:rPr>
            </w:pPr>
            <w:r w:rsidRPr="009847BD">
              <w:rPr>
                <w:noProof/>
                <w:lang w:eastAsia="ru-RU"/>
              </w:rPr>
              <w:lastRenderedPageBreak/>
              <w:drawing>
                <wp:inline distT="0" distB="0" distL="0" distR="0" wp14:anchorId="061B48BB" wp14:editId="5FC1E946">
                  <wp:extent cx="3524693" cy="2349795"/>
                  <wp:effectExtent l="0" t="0" r="0" b="0"/>
                  <wp:docPr id="6" name="Рисунок 6" descr="Упражнение Лопат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Упражнение Лопат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693" cy="234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8" w:type="dxa"/>
            <w:gridSpan w:val="3"/>
          </w:tcPr>
          <w:p w:rsidR="00990F07" w:rsidRPr="009847BD" w:rsidRDefault="00990F07" w:rsidP="00CB6983">
            <w:pPr>
              <w:jc w:val="both"/>
              <w:rPr>
                <w:noProof/>
                <w:lang w:eastAsia="ru-RU"/>
              </w:rPr>
            </w:pPr>
            <w:r w:rsidRPr="009847BD">
              <w:rPr>
                <w:noProof/>
                <w:lang w:eastAsia="ru-RU"/>
              </w:rPr>
              <w:drawing>
                <wp:inline distT="0" distB="0" distL="0" distR="0" wp14:anchorId="2D1F1D3D" wp14:editId="1DB17BD6">
                  <wp:extent cx="3508744" cy="2339162"/>
                  <wp:effectExtent l="0" t="0" r="0" b="4445"/>
                  <wp:docPr id="7" name="Рисунок 7" descr="Упражнение Игол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Упражнение Игол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0229" cy="2340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14BA" w:rsidTr="00C614BA">
        <w:trPr>
          <w:gridAfter w:val="1"/>
          <w:wAfter w:w="125" w:type="dxa"/>
        </w:trPr>
        <w:tc>
          <w:tcPr>
            <w:tcW w:w="5576" w:type="dxa"/>
            <w:tcBorders>
              <w:left w:val="single" w:sz="4" w:space="0" w:color="90142F"/>
            </w:tcBorders>
            <w:shd w:val="clear" w:color="auto" w:fill="F2DBDB" w:themeFill="accent2" w:themeFillTint="33"/>
          </w:tcPr>
          <w:p w:rsidR="00C614BA" w:rsidRPr="007F5A5F" w:rsidRDefault="00C614BA" w:rsidP="00B67DE3">
            <w:pPr>
              <w:jc w:val="center"/>
              <w:rPr>
                <w:rStyle w:val="a6"/>
                <w:b/>
                <w:color w:val="632423" w:themeColor="accent2" w:themeShade="80"/>
                <w:sz w:val="36"/>
                <w:szCs w:val="36"/>
              </w:rPr>
            </w:pPr>
            <w:r w:rsidRPr="007F5A5F">
              <w:rPr>
                <w:b/>
                <w:i/>
                <w:iCs/>
                <w:noProof/>
                <w:color w:val="632423" w:themeColor="accent2" w:themeShade="80"/>
                <w:sz w:val="36"/>
                <w:szCs w:val="36"/>
                <w:lang w:eastAsia="ru-RU"/>
              </w:rPr>
              <w:drawing>
                <wp:inline distT="0" distB="0" distL="0" distR="0" wp14:anchorId="3CE88FF1" wp14:editId="40E6EA2A">
                  <wp:extent cx="2381885" cy="1510030"/>
                  <wp:effectExtent l="0" t="0" r="0" b="0"/>
                  <wp:docPr id="8" name="Рисунок 8" descr="C:\Users\User\Desktop\месим тес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месим тес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885" cy="151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14BA" w:rsidRDefault="00C614BA" w:rsidP="00B67DE3">
            <w:pPr>
              <w:jc w:val="center"/>
              <w:rPr>
                <w:b/>
                <w:i/>
                <w:noProof/>
                <w:color w:val="632423" w:themeColor="accent2" w:themeShade="80"/>
                <w:lang w:eastAsia="ru-RU"/>
              </w:rPr>
            </w:pPr>
            <w:r w:rsidRPr="007F5A5F">
              <w:rPr>
                <w:b/>
                <w:i/>
                <w:noProof/>
                <w:color w:val="632423" w:themeColor="accent2" w:themeShade="80"/>
                <w:lang w:eastAsia="ru-RU"/>
              </w:rPr>
              <w:t>Улыбнуться, расположить язык между губами, пошлепать его – «пя-пя-пя-пя-пя».Покусать кончик языка зубками (чередовать эти движения).</w:t>
            </w:r>
          </w:p>
          <w:p w:rsidR="00950E6D" w:rsidRDefault="00950E6D" w:rsidP="00B67DE3">
            <w:pPr>
              <w:jc w:val="center"/>
              <w:rPr>
                <w:b/>
                <w:i/>
                <w:noProof/>
                <w:color w:val="632423" w:themeColor="accent2" w:themeShade="80"/>
                <w:lang w:eastAsia="ru-RU"/>
              </w:rPr>
            </w:pPr>
          </w:p>
          <w:p w:rsidR="00950E6D" w:rsidRPr="007F5A5F" w:rsidRDefault="00950E6D" w:rsidP="00B67DE3">
            <w:pPr>
              <w:jc w:val="center"/>
              <w:rPr>
                <w:b/>
                <w:i/>
                <w:noProof/>
                <w:color w:val="632423" w:themeColor="accent2" w:themeShade="8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44" w:type="dxa"/>
            <w:gridSpan w:val="2"/>
            <w:tcBorders>
              <w:left w:val="single" w:sz="4" w:space="0" w:color="90142F"/>
              <w:right w:val="single" w:sz="4" w:space="0" w:color="90142F"/>
            </w:tcBorders>
            <w:shd w:val="clear" w:color="auto" w:fill="F2DBDB" w:themeFill="accent2" w:themeFillTint="33"/>
          </w:tcPr>
          <w:p w:rsidR="00C614BA" w:rsidRPr="007F5A5F" w:rsidRDefault="00C614BA" w:rsidP="00B67DE3">
            <w:pPr>
              <w:jc w:val="center"/>
              <w:rPr>
                <w:b/>
                <w:i/>
                <w:noProof/>
                <w:color w:val="632423" w:themeColor="accent2" w:themeShade="80"/>
                <w:lang w:eastAsia="ru-RU"/>
              </w:rPr>
            </w:pPr>
          </w:p>
        </w:tc>
        <w:tc>
          <w:tcPr>
            <w:tcW w:w="5529" w:type="dxa"/>
            <w:tcBorders>
              <w:left w:val="single" w:sz="4" w:space="0" w:color="90142F"/>
              <w:right w:val="single" w:sz="4" w:space="0" w:color="90142F"/>
            </w:tcBorders>
            <w:shd w:val="clear" w:color="auto" w:fill="F2DBDB" w:themeFill="accent2" w:themeFillTint="33"/>
          </w:tcPr>
          <w:p w:rsidR="00C614BA" w:rsidRPr="007F5A5F" w:rsidRDefault="00C614BA" w:rsidP="0077168E">
            <w:pPr>
              <w:jc w:val="center"/>
              <w:rPr>
                <w:rStyle w:val="a6"/>
                <w:b/>
                <w:color w:val="632423" w:themeColor="accent2" w:themeShade="80"/>
                <w:sz w:val="36"/>
                <w:szCs w:val="36"/>
              </w:rPr>
            </w:pPr>
            <w:r w:rsidRPr="007F5A5F">
              <w:rPr>
                <w:rStyle w:val="a6"/>
                <w:b/>
                <w:color w:val="632423" w:themeColor="accent2" w:themeShade="80"/>
                <w:sz w:val="36"/>
                <w:szCs w:val="36"/>
              </w:rPr>
              <w:t>Часики</w:t>
            </w:r>
          </w:p>
          <w:p w:rsidR="00C614BA" w:rsidRPr="007F5A5F" w:rsidRDefault="00C614BA" w:rsidP="0077168E">
            <w:pPr>
              <w:jc w:val="center"/>
              <w:rPr>
                <w:rStyle w:val="a6"/>
                <w:b/>
                <w:color w:val="632423" w:themeColor="accent2" w:themeShade="80"/>
                <w:sz w:val="36"/>
                <w:szCs w:val="36"/>
              </w:rPr>
            </w:pPr>
            <w:r w:rsidRPr="007F5A5F">
              <w:rPr>
                <w:b/>
                <w:i/>
                <w:iCs/>
                <w:noProof/>
                <w:color w:val="632423" w:themeColor="accent2" w:themeShade="80"/>
                <w:sz w:val="36"/>
                <w:szCs w:val="36"/>
                <w:lang w:eastAsia="ru-RU"/>
              </w:rPr>
              <w:drawing>
                <wp:inline distT="0" distB="0" distL="0" distR="0" wp14:anchorId="75B23063" wp14:editId="4FF72BB8">
                  <wp:extent cx="1995268" cy="1221273"/>
                  <wp:effectExtent l="0" t="0" r="5080" b="0"/>
                  <wp:docPr id="10" name="Рисунок 10" descr="C:\Users\User\Desktop\img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g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073" cy="122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14BA" w:rsidRPr="007F5A5F" w:rsidRDefault="00C614BA" w:rsidP="0077168E">
            <w:pPr>
              <w:jc w:val="center"/>
              <w:rPr>
                <w:rStyle w:val="a6"/>
                <w:b/>
                <w:color w:val="632423" w:themeColor="accent2" w:themeShade="80"/>
              </w:rPr>
            </w:pPr>
            <w:r w:rsidRPr="007F5A5F">
              <w:rPr>
                <w:rStyle w:val="a6"/>
                <w:b/>
                <w:color w:val="632423" w:themeColor="accent2" w:themeShade="80"/>
              </w:rPr>
              <w:t>Улыбнуться, открыть рот. Кончик языка переводить на счет «раз-два» из одного  уголка рта в другой. Нижняя челюсть при этом остается неподвижной.</w:t>
            </w:r>
          </w:p>
        </w:tc>
      </w:tr>
      <w:tr w:rsidR="00990F07" w:rsidTr="00C614BA">
        <w:tc>
          <w:tcPr>
            <w:tcW w:w="5766" w:type="dxa"/>
            <w:gridSpan w:val="2"/>
            <w:shd w:val="clear" w:color="auto" w:fill="F2DBDB" w:themeFill="accent2" w:themeFillTint="33"/>
          </w:tcPr>
          <w:p w:rsidR="0077168E" w:rsidRPr="0077168E" w:rsidRDefault="007F5A5F" w:rsidP="0077168E">
            <w:pPr>
              <w:jc w:val="center"/>
              <w:rPr>
                <w:rStyle w:val="a6"/>
                <w:b/>
                <w:sz w:val="36"/>
                <w:szCs w:val="36"/>
              </w:rPr>
            </w:pPr>
            <w:r>
              <w:rPr>
                <w:b/>
                <w:i/>
                <w:iCs/>
                <w:noProof/>
                <w:color w:val="808080" w:themeColor="text1" w:themeTint="7F"/>
                <w:sz w:val="36"/>
                <w:szCs w:val="36"/>
                <w:lang w:eastAsia="ru-RU"/>
              </w:rPr>
              <w:drawing>
                <wp:inline distT="0" distB="0" distL="0" distR="0" wp14:anchorId="5854FEF2" wp14:editId="4FC5603B">
                  <wp:extent cx="3498111" cy="2488019"/>
                  <wp:effectExtent l="0" t="0" r="7620" b="7620"/>
                  <wp:docPr id="11" name="Рисунок 11" descr="C:\Users\User\Desktop\чистим зуб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чистим зуб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8498" cy="2495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8" w:type="dxa"/>
            <w:gridSpan w:val="3"/>
            <w:shd w:val="clear" w:color="auto" w:fill="F2DBDB" w:themeFill="accent2" w:themeFillTint="33"/>
          </w:tcPr>
          <w:p w:rsidR="00990F07" w:rsidRPr="0077168E" w:rsidRDefault="007F5A5F" w:rsidP="0077168E">
            <w:pPr>
              <w:jc w:val="center"/>
              <w:rPr>
                <w:rStyle w:val="a6"/>
                <w:b/>
                <w:color w:val="943634" w:themeColor="accent2" w:themeShade="BF"/>
                <w:sz w:val="36"/>
                <w:szCs w:val="36"/>
              </w:rPr>
            </w:pPr>
            <w:r>
              <w:rPr>
                <w:b/>
                <w:i/>
                <w:iCs/>
                <w:noProof/>
                <w:color w:val="943634" w:themeColor="accent2" w:themeShade="BF"/>
                <w:sz w:val="36"/>
                <w:szCs w:val="36"/>
                <w:lang w:eastAsia="ru-RU"/>
              </w:rPr>
              <w:drawing>
                <wp:inline distT="0" distB="0" distL="0" distR="0" wp14:anchorId="62099ADD" wp14:editId="2586EB8D">
                  <wp:extent cx="3508744" cy="2488019"/>
                  <wp:effectExtent l="0" t="0" r="0" b="7620"/>
                  <wp:docPr id="12" name="Рисунок 12" descr="C:\Users\User\Desktop\качел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качел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9577" cy="2509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7168E" w:rsidRPr="0077168E">
              <w:rPr>
                <w:rStyle w:val="a6"/>
                <w:b/>
                <w:color w:val="943634" w:themeColor="accent2" w:themeShade="BF"/>
                <w:sz w:val="36"/>
                <w:szCs w:val="36"/>
              </w:rPr>
              <w:t xml:space="preserve"> </w:t>
            </w:r>
          </w:p>
        </w:tc>
      </w:tr>
      <w:tr w:rsidR="0077168E" w:rsidTr="00C614BA">
        <w:tc>
          <w:tcPr>
            <w:tcW w:w="5766" w:type="dxa"/>
            <w:gridSpan w:val="2"/>
            <w:shd w:val="clear" w:color="auto" w:fill="F2DBDB" w:themeFill="accent2" w:themeFillTint="33"/>
          </w:tcPr>
          <w:p w:rsidR="0077168E" w:rsidRDefault="00B014CD" w:rsidP="0077168E">
            <w:pPr>
              <w:jc w:val="center"/>
              <w:rPr>
                <w:rStyle w:val="a6"/>
                <w:b/>
                <w:color w:val="943634" w:themeColor="accent2" w:themeShade="BF"/>
                <w:sz w:val="36"/>
                <w:szCs w:val="36"/>
              </w:rPr>
            </w:pPr>
            <w:r>
              <w:rPr>
                <w:b/>
                <w:i/>
                <w:iCs/>
                <w:noProof/>
                <w:color w:val="943634" w:themeColor="accent2" w:themeShade="BF"/>
                <w:sz w:val="36"/>
                <w:szCs w:val="36"/>
                <w:lang w:eastAsia="ru-RU"/>
              </w:rPr>
              <w:drawing>
                <wp:inline distT="0" distB="0" distL="0" distR="0" wp14:anchorId="44073CD7" wp14:editId="64B5DBEB">
                  <wp:extent cx="3518804" cy="1998921"/>
                  <wp:effectExtent l="0" t="0" r="5715" b="1905"/>
                  <wp:docPr id="13" name="Рисунок 13" descr="C:\Users\User\Desktop\лошад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лошад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9459" cy="2004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14CD" w:rsidRPr="00B014CD" w:rsidRDefault="00B014CD" w:rsidP="0077168E">
            <w:pPr>
              <w:jc w:val="center"/>
              <w:rPr>
                <w:rStyle w:val="a6"/>
                <w:b/>
                <w:color w:val="632423" w:themeColor="accent2" w:themeShade="80"/>
              </w:rPr>
            </w:pPr>
            <w:r w:rsidRPr="00B014CD">
              <w:rPr>
                <w:rStyle w:val="a6"/>
                <w:b/>
                <w:color w:val="3E1716"/>
              </w:rPr>
              <w:t>Улыбнуться, показать зубы. Приоткрыть рот и пощелкать языком (поцокать) кончиком языка.</w:t>
            </w:r>
          </w:p>
        </w:tc>
        <w:tc>
          <w:tcPr>
            <w:tcW w:w="5808" w:type="dxa"/>
            <w:gridSpan w:val="3"/>
            <w:shd w:val="clear" w:color="auto" w:fill="F2DBDB" w:themeFill="accent2" w:themeFillTint="33"/>
          </w:tcPr>
          <w:p w:rsidR="0077168E" w:rsidRPr="0077168E" w:rsidRDefault="00B014CD" w:rsidP="00B014CD">
            <w:pPr>
              <w:jc w:val="center"/>
              <w:rPr>
                <w:rStyle w:val="a6"/>
                <w:b/>
                <w:color w:val="943634" w:themeColor="accent2" w:themeShade="BF"/>
                <w:sz w:val="36"/>
                <w:szCs w:val="36"/>
              </w:rPr>
            </w:pPr>
            <w:r>
              <w:rPr>
                <w:b/>
                <w:i/>
                <w:iCs/>
                <w:noProof/>
                <w:color w:val="943634" w:themeColor="accent2" w:themeShade="BF"/>
                <w:sz w:val="36"/>
                <w:szCs w:val="36"/>
                <w:lang w:eastAsia="ru-RU"/>
              </w:rPr>
              <w:drawing>
                <wp:inline distT="0" distB="0" distL="0" distR="0" wp14:anchorId="2FC2C214" wp14:editId="5D9C4ED5">
                  <wp:extent cx="3551275" cy="2663247"/>
                  <wp:effectExtent l="0" t="0" r="0" b="3810"/>
                  <wp:docPr id="14" name="Рисунок 14" descr="C:\Users\User\Desktop\пароход гуди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пароход гуди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1398" cy="2663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B6983" w:rsidRPr="00CB6983" w:rsidRDefault="00CB6983" w:rsidP="00CB6983">
      <w:pPr>
        <w:spacing w:after="0" w:line="240" w:lineRule="auto"/>
        <w:ind w:left="-1276"/>
        <w:jc w:val="both"/>
        <w:rPr>
          <w:rFonts w:ascii="Times New Roman" w:hAnsi="Times New Roman" w:cs="Times New Roman"/>
          <w:sz w:val="28"/>
          <w:szCs w:val="28"/>
        </w:rPr>
      </w:pPr>
    </w:p>
    <w:sectPr w:rsidR="00CB6983" w:rsidRPr="00CB6983" w:rsidSect="00990F07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726"/>
    <w:rsid w:val="000761F4"/>
    <w:rsid w:val="002C2415"/>
    <w:rsid w:val="00375141"/>
    <w:rsid w:val="003F7997"/>
    <w:rsid w:val="005E29E6"/>
    <w:rsid w:val="0077168E"/>
    <w:rsid w:val="007F5A5F"/>
    <w:rsid w:val="00853726"/>
    <w:rsid w:val="00950E6D"/>
    <w:rsid w:val="00990F07"/>
    <w:rsid w:val="00B014CD"/>
    <w:rsid w:val="00B047A4"/>
    <w:rsid w:val="00B67DE3"/>
    <w:rsid w:val="00BA00EB"/>
    <w:rsid w:val="00C614BA"/>
    <w:rsid w:val="00CB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98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90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ubtle Emphasis"/>
    <w:basedOn w:val="a0"/>
    <w:uiPriority w:val="19"/>
    <w:qFormat/>
    <w:rsid w:val="0077168E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98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90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ubtle Emphasis"/>
    <w:basedOn w:val="a0"/>
    <w:uiPriority w:val="19"/>
    <w:qFormat/>
    <w:rsid w:val="0077168E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2022-06-15T01:37:00Z</dcterms:created>
  <dcterms:modified xsi:type="dcterms:W3CDTF">2022-06-16T00:53:00Z</dcterms:modified>
</cp:coreProperties>
</file>