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85" w:rsidRDefault="007A1F85" w:rsidP="007A1F85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«Березка» с. Шипуново Шипуновский район Алтайский край</w:t>
      </w:r>
    </w:p>
    <w:p w:rsidR="007A1F85" w:rsidRDefault="007A1F85" w:rsidP="007A1F85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27D50" w:rsidRDefault="007A1F85" w:rsidP="007A1F8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2CCDB" wp14:editId="2A79F15C">
            <wp:extent cx="1864169" cy="2579914"/>
            <wp:effectExtent l="0" t="0" r="3175" b="0"/>
            <wp:docPr id="1" name="Рисунок 1" descr="D: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69" cy="257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ИНДИВИДУАЛЬНОГО ЛОГОПЕДИЧЕСКОГО ЗАНЯТИЯ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автоматизации звуков [ш] и [ж] в словах, предложениях и связной речи)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ребёнком подготовительной к школе группы</w:t>
      </w:r>
    </w:p>
    <w:p w:rsidR="007A1F85" w:rsidRDefault="007A1F85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D954E2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C3554C">
        <w:rPr>
          <w:rFonts w:ascii="Times New Roman" w:hAnsi="Times New Roman" w:cs="Times New Roman"/>
          <w:sz w:val="28"/>
          <w:szCs w:val="28"/>
        </w:rPr>
        <w:t>:</w:t>
      </w: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Синибор А.А., </w:t>
      </w: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253FDE" w:rsidRDefault="00253FDE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253FDE" w:rsidRDefault="00253FDE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C3554C" w:rsidRDefault="00C3554C" w:rsidP="00C3554C">
      <w:pPr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7A1F85" w:rsidRDefault="00C3554C" w:rsidP="00C3554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Шипуново </w:t>
      </w:r>
      <w:r w:rsidR="001A6D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1A6D4D" w:rsidRDefault="001A6D4D" w:rsidP="00C3554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7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автоматизация звуков [ш] и [ж] в словах, предложениях и связной речи.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F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:rsidR="007A1F85" w:rsidRPr="00397B2C" w:rsidRDefault="007A1F85" w:rsidP="00397B2C">
      <w:pPr>
        <w:pStyle w:val="a5"/>
        <w:widowControl w:val="0"/>
        <w:numPr>
          <w:ilvl w:val="0"/>
          <w:numId w:val="2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-426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правильное выполнение артикуляционных упражнений.</w:t>
      </w:r>
    </w:p>
    <w:p w:rsidR="007A1F85" w:rsidRPr="00397B2C" w:rsidRDefault="007A1F85" w:rsidP="00397B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 [ш] - [ж].</w:t>
      </w:r>
    </w:p>
    <w:p w:rsidR="007A1F85" w:rsidRPr="00397B2C" w:rsidRDefault="007A1F85" w:rsidP="00397B2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определять место звука  [ш] в словах.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3554C" w:rsidRPr="00C3554C" w:rsidRDefault="00C3554C" w:rsidP="00C3554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4C">
        <w:rPr>
          <w:rFonts w:ascii="Times New Roman" w:hAnsi="Times New Roman" w:cs="Times New Roman"/>
          <w:sz w:val="28"/>
          <w:szCs w:val="28"/>
        </w:rPr>
        <w:t>Развивать диалогическую речь, речевой слух, интонационную выразительность, зрительное внимание,  мышление и восприятие.</w:t>
      </w:r>
    </w:p>
    <w:p w:rsidR="007A1F85" w:rsidRDefault="007A1F85" w:rsidP="00397B2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фантазию, словесно-логическое мышление, долговременную зрительную память, целостное восприятие и зрительный синтез (объединение), мелкую моторику.</w:t>
      </w:r>
    </w:p>
    <w:p w:rsidR="007A1F85" w:rsidRPr="007A1F85" w:rsidRDefault="007A1F85" w:rsidP="007A1F85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F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7A1F85" w:rsidRPr="00397B2C" w:rsidRDefault="00397B2C" w:rsidP="00397B2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F85"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взаимопомощь, любовь к животным.</w:t>
      </w:r>
    </w:p>
    <w:p w:rsidR="00397B2C" w:rsidRPr="00397B2C" w:rsidRDefault="00397B2C" w:rsidP="00397B2C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31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устойчивый интерес к творческой деятельности.</w:t>
      </w:r>
    </w:p>
    <w:p w:rsidR="00397B2C" w:rsidRPr="00397B2C" w:rsidRDefault="00397B2C" w:rsidP="00397B2C">
      <w:pPr>
        <w:widowControl w:val="0"/>
        <w:numPr>
          <w:ilvl w:val="0"/>
          <w:numId w:val="1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709" w:right="-31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интерес к занятию.</w:t>
      </w:r>
    </w:p>
    <w:p w:rsidR="00397B2C" w:rsidRPr="00397B2C" w:rsidRDefault="00397B2C" w:rsidP="00397B2C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397B2C" w:rsidRPr="00397B2C" w:rsidRDefault="00397B2C" w:rsidP="00397B2C">
      <w:pPr>
        <w:widowControl w:val="0"/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оборудование:</w:t>
      </w: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ишка, ёжик, лягушка (игрушки); </w:t>
      </w:r>
      <w:r w:rsidR="00C35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для упражнения на дыхание «Снежинки летят»; </w:t>
      </w:r>
      <w:r w:rsidR="00E93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разрезные картинки.</w:t>
      </w:r>
      <w:bookmarkStart w:id="0" w:name="_GoBack"/>
      <w:bookmarkEnd w:id="0"/>
    </w:p>
    <w:p w:rsidR="007A1F85" w:rsidRPr="00253FDE" w:rsidRDefault="007A1F85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397B2C" w:rsidRPr="00397B2C" w:rsidRDefault="00397B2C" w:rsidP="00397B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397B2C" w:rsidRDefault="00397B2C" w:rsidP="00397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253FDE" w:rsidRPr="00253FDE" w:rsidRDefault="00253FDE" w:rsidP="007D2E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 w:right="-3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3F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F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(рисует пальчиком в воздухе)</w:t>
      </w:r>
    </w:p>
    <w:p w:rsidR="00397B2C" w:rsidRDefault="00253FDE" w:rsidP="007D2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Нарисуем большой круг,</w:t>
      </w:r>
    </w:p>
    <w:p w:rsidR="00253FDE" w:rsidRDefault="00253FDE" w:rsidP="007D2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лучиков вокруг.</w:t>
      </w:r>
    </w:p>
    <w:p w:rsidR="00253FDE" w:rsidRDefault="00253FDE" w:rsidP="007D2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солнышко сияет</w:t>
      </w:r>
    </w:p>
    <w:p w:rsidR="00253FDE" w:rsidRDefault="00253FDE" w:rsidP="007D2EB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собою озаряет.</w:t>
      </w:r>
    </w:p>
    <w:p w:rsidR="00253FDE" w:rsidRPr="00253FDE" w:rsidRDefault="00253FDE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Солнышко веселое, и наше занятие, думаю, пройдет весело и интересно. А чтобы оно прошло ещё и с пользой предлагаю отправиться в увлекательное путешествие.</w:t>
      </w:r>
    </w:p>
    <w:p w:rsidR="00397B2C" w:rsidRPr="00E611EC" w:rsidRDefault="00397B2C" w:rsidP="007A1F85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</w:p>
    <w:p w:rsidR="00397B2C" w:rsidRPr="00856F72" w:rsidRDefault="00397B2C" w:rsidP="00856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 w:right="-31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856F7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 Основная часть занятия</w:t>
      </w:r>
    </w:p>
    <w:p w:rsidR="00856F72" w:rsidRDefault="00856F72" w:rsidP="00856F72">
      <w:pPr>
        <w:widowControl w:val="0"/>
        <w:tabs>
          <w:tab w:val="left" w:pos="3183"/>
          <w:tab w:val="left" w:pos="3686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2.1. Артикуляционная гимнастика</w:t>
      </w:r>
    </w:p>
    <w:p w:rsidR="00856F72" w:rsidRPr="00397B2C" w:rsidRDefault="00856F72" w:rsidP="00856F72">
      <w:pPr>
        <w:widowControl w:val="0"/>
        <w:tabs>
          <w:tab w:val="left" w:pos="3183"/>
          <w:tab w:val="left" w:pos="3686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Прежде чем отправимся в путешествие  нужно набраться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навести порядок в доме.</w:t>
      </w:r>
    </w:p>
    <w:p w:rsidR="00856F72" w:rsidRDefault="00856F72" w:rsidP="00856F72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Откроем дверь и проветрим: 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«Бегемотик» - 2-3 раза.</w:t>
      </w:r>
    </w:p>
    <w:p w:rsidR="00856F72" w:rsidRPr="00C3554C" w:rsidRDefault="00856F72" w:rsidP="00856F72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Утром не забывай почистить зубки: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«Чистим зубки» - 3 раза верхние и нижние.</w:t>
      </w:r>
    </w:p>
    <w:p w:rsidR="00856F72" w:rsidRPr="00C3554C" w:rsidRDefault="00856F72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поиграем на дудочке: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«Дудочка» - 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3-4 раза.</w:t>
      </w:r>
    </w:p>
    <w:p w:rsidR="00856F72" w:rsidRPr="00397B2C" w:rsidRDefault="00856F72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выпить чаю:</w:t>
      </w: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«Чашечка</w:t>
      </w:r>
      <w:r w:rsidRPr="00E611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3-4 раза.</w:t>
      </w:r>
    </w:p>
    <w:p w:rsidR="00856F72" w:rsidRDefault="00856F72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на часы, не пора ли нам продолжить занятие:</w:t>
      </w: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Pr="00397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«Часики» - 8-10</w:t>
      </w:r>
      <w:r w:rsidRPr="00C35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раз.</w:t>
      </w:r>
    </w:p>
    <w:p w:rsidR="007D2EB6" w:rsidRPr="007D2EB6" w:rsidRDefault="007D2EB6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56F72" w:rsidRDefault="000B5E34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2.2. Игровые у</w:t>
      </w:r>
      <w:r w:rsidR="00856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пражнения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дыхания</w:t>
      </w:r>
    </w:p>
    <w:p w:rsidR="000B5E34" w:rsidRPr="00253FDE" w:rsidRDefault="000B5E34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ПИЛКА  ДРОВ </w:t>
      </w:r>
    </w:p>
    <w:p w:rsidR="00253FDE" w:rsidRPr="001A6D4D" w:rsidRDefault="00253FDE" w:rsidP="001A6D4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 ребенок встают в пару  друг  против друга</w:t>
      </w:r>
      <w:r w:rsidR="000B5E34"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берутся  за  руки  и  имитируют  пилку дров: руки на себя - вдох, руки от себя - выдох.</w:t>
      </w:r>
    </w:p>
    <w:p w:rsidR="000B5E34" w:rsidRDefault="000B5E34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3F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ПОГРЕТЬСЯ  НА  МОРОЗЕ </w:t>
      </w:r>
    </w:p>
    <w:p w:rsidR="00253FDE" w:rsidRPr="00253FDE" w:rsidRDefault="00253FDE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вдыхает через нос и дует</w:t>
      </w:r>
      <w:r w:rsidRPr="00253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«озябшие»  руки,  плавно выдыхая через рот, как бы согревая руки.</w:t>
      </w:r>
    </w:p>
    <w:p w:rsidR="007D2EB6" w:rsidRDefault="007D2EB6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5E34" w:rsidRPr="001A6D4D" w:rsidRDefault="000B5E34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6D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СНЕЖИНКИ ЛЕТЯТ </w:t>
      </w:r>
    </w:p>
    <w:p w:rsidR="000B5E34" w:rsidRDefault="000B5E34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ниточки прикрепляются легкие кусочки ваты  или  вырезанные  и</w:t>
      </w:r>
      <w:r w:rsidR="001A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 тонкой бумаги снежинки. Ребенку</w:t>
      </w:r>
      <w:r w:rsidRPr="0064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длительно подуть на них по сигналу «Снежинки летят».</w:t>
      </w:r>
    </w:p>
    <w:p w:rsidR="007D2EB6" w:rsidRPr="007D2EB6" w:rsidRDefault="007D2EB6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</w:p>
    <w:p w:rsidR="001A6D4D" w:rsidRDefault="001A6D4D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2.3.</w:t>
      </w:r>
      <w:r w:rsidRPr="001A6D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D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Автоматизация звуков [ш] и [ж]</w:t>
      </w:r>
      <w:r w:rsidR="00422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82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словах, предложениях и связной речи.</w:t>
      </w:r>
    </w:p>
    <w:p w:rsidR="00E82817" w:rsidRDefault="00E82817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 загадку, назови отгадку.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 в берлоге спит зимой 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высокою сосной.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не слон и не мартышка.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косолапый …. (</w:t>
      </w:r>
      <w:r w:rsidRPr="00032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мишка</w:t>
      </w: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E82817" w:rsidRPr="00E82817" w:rsidRDefault="00E82817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8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это мишка.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 приготовил первое задание:</w:t>
      </w:r>
    </w:p>
    <w:p w:rsidR="006213C8" w:rsidRPr="00E82817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828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Повтори слова «тройками»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кашка-чашка-Машка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мошка-кошка-крошка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пушка-мушка-душка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мышка-пышка-мишка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кукушка-лягушка-ватрушка</w:t>
      </w:r>
    </w:p>
    <w:p w:rsidR="006213C8" w:rsidRPr="00E82817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E828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Назови ласково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 – (ёжик)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– (творожок)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– (кружок)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(дружок)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 – (пирожок)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– (бережок)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– (коржик)</w:t>
      </w:r>
    </w:p>
    <w:p w:rsidR="006213C8" w:rsidRDefault="006213C8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 – (сапожок)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27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тгадай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гадку и узнай, к кому мы отправимся дальше.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лесу, и в болоте,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её везде найдёте: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полянке, на опушке,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Зелёная квакушка.</w:t>
      </w:r>
    </w:p>
    <w:p w:rsidR="00E82817" w:rsidRPr="00227B7F" w:rsidRDefault="00E82817" w:rsidP="00E82817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567" w:right="-14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это? … (</w:t>
      </w:r>
      <w:r w:rsidR="00032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</w:t>
      </w:r>
      <w:r w:rsidRPr="00032A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ягушка</w:t>
      </w:r>
      <w:r w:rsidRPr="00227B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82817" w:rsidRPr="00E82817" w:rsidRDefault="00E82817" w:rsidP="00E82817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какие задания у лягушки:</w:t>
      </w:r>
    </w:p>
    <w:p w:rsidR="006213C8" w:rsidRDefault="00D42AFE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Проговори предложение. </w:t>
      </w:r>
    </w:p>
    <w:p w:rsidR="00D42AFE" w:rsidRDefault="00D42AFE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Маша под душем моет шею и уши.</w:t>
      </w:r>
    </w:p>
    <w:p w:rsidR="00D42AFE" w:rsidRDefault="00D42AFE" w:rsidP="000B5E3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Замени слово.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имени </w:t>
      </w:r>
      <w:r w:rsidRPr="00D42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поставь имя </w:t>
      </w:r>
      <w:r w:rsidRPr="00D42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(Наташа).</w:t>
      </w:r>
    </w:p>
    <w:p w:rsidR="00856F72" w:rsidRDefault="00D42AFE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Послушай стихотворение. Запомни. Повтори.</w:t>
      </w:r>
    </w:p>
    <w:p w:rsidR="00D42AFE" w:rsidRPr="00225263" w:rsidRDefault="00D42AFE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7"/>
      </w:tblGrid>
      <w:tr w:rsidR="00D42AFE" w:rsidTr="00225263">
        <w:tc>
          <w:tcPr>
            <w:tcW w:w="3936" w:type="dxa"/>
          </w:tcPr>
          <w:p w:rsidR="00D42AFE" w:rsidRDefault="00D42AFE" w:rsidP="00D42AF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Маша маленька,</w:t>
            </w:r>
          </w:p>
          <w:p w:rsidR="00D42AFE" w:rsidRDefault="00D42AFE" w:rsidP="00D42AF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ней шубка аленька,</w:t>
            </w:r>
          </w:p>
          <w:p w:rsidR="00D42AFE" w:rsidRDefault="00D42AFE" w:rsidP="00D42AF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Опушка бобровая,</w:t>
            </w:r>
          </w:p>
          <w:p w:rsidR="00D42AFE" w:rsidRPr="00D42AFE" w:rsidRDefault="00D42AFE" w:rsidP="00856F7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чернобровая.</w:t>
            </w:r>
          </w:p>
        </w:tc>
        <w:tc>
          <w:tcPr>
            <w:tcW w:w="5387" w:type="dxa"/>
          </w:tcPr>
          <w:p w:rsidR="00D42AFE" w:rsidRPr="00D42AFE" w:rsidRDefault="00D42AFE" w:rsidP="00856F7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Аленька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алая, красного цвета.</w:t>
            </w:r>
          </w:p>
          <w:p w:rsidR="00D42AFE" w:rsidRPr="00D42AFE" w:rsidRDefault="00D42AFE" w:rsidP="00856F7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Опушка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воротник.</w:t>
            </w:r>
          </w:p>
          <w:p w:rsidR="00D42AFE" w:rsidRPr="00D42AFE" w:rsidRDefault="00D42AFE" w:rsidP="00856F7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Бобровая – </w:t>
            </w:r>
            <w:r w:rsidR="0022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меха бобра, 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зверька.</w:t>
            </w:r>
          </w:p>
          <w:p w:rsidR="00D42AFE" w:rsidRPr="00225263" w:rsidRDefault="00D42AFE" w:rsidP="00856F72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ind w:right="-3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Чернобровая </w:t>
            </w:r>
            <w:r w:rsidR="002252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r w:rsidR="00225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черными бровями.</w:t>
            </w:r>
          </w:p>
        </w:tc>
      </w:tr>
    </w:tbl>
    <w:p w:rsidR="00D42AFE" w:rsidRPr="00225263" w:rsidRDefault="00D42AFE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25263" w:rsidRDefault="00225263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Закончи предложения словами </w:t>
      </w:r>
      <w:r w:rsidRPr="002252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жук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</w:t>
      </w:r>
      <w:r w:rsidRPr="0022526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жаба.</w:t>
      </w:r>
    </w:p>
    <w:p w:rsidR="00225263" w:rsidRDefault="00225263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кустом летает…</w:t>
      </w:r>
    </w:p>
    <w:p w:rsidR="00225263" w:rsidRDefault="00225263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выучили песню о …</w:t>
      </w:r>
    </w:p>
    <w:p w:rsidR="00225263" w:rsidRDefault="00225263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Цапля поймала на болоте …</w:t>
      </w:r>
    </w:p>
    <w:p w:rsidR="00225263" w:rsidRDefault="00E82817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Женя видит на кусте …</w:t>
      </w:r>
    </w:p>
    <w:p w:rsidR="00E82817" w:rsidRDefault="00E82817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дорожкам прыгает …</w:t>
      </w:r>
    </w:p>
    <w:p w:rsidR="00E82817" w:rsidRDefault="00E82817" w:rsidP="00856F72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 прыгает за …</w:t>
      </w:r>
    </w:p>
    <w:p w:rsidR="00856F72" w:rsidRDefault="00E82817" w:rsidP="00E82817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-709" w:right="-3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убегает от …</w:t>
      </w:r>
    </w:p>
    <w:p w:rsidR="00227B7F" w:rsidRPr="00227B7F" w:rsidRDefault="00227B7F" w:rsidP="00227B7F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Молодец, отлично справилась с заданием!</w:t>
      </w:r>
    </w:p>
    <w:p w:rsidR="00227B7F" w:rsidRPr="00227B7F" w:rsidRDefault="00227B7F" w:rsidP="00227B7F">
      <w:pPr>
        <w:widowControl w:val="0"/>
        <w:tabs>
          <w:tab w:val="left" w:pos="3686"/>
          <w:tab w:val="left" w:pos="3784"/>
        </w:tabs>
        <w:autoSpaceDE w:val="0"/>
        <w:autoSpaceDN w:val="0"/>
        <w:adjustRightInd w:val="0"/>
        <w:spacing w:after="0" w:line="240" w:lineRule="auto"/>
        <w:ind w:left="-709" w:right="-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 загадку и узнай, где же ждёт нас следующее задание.</w:t>
      </w:r>
    </w:p>
    <w:p w:rsidR="00146AC0" w:rsidRDefault="00146AC0" w:rsidP="00146AC0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40E3">
        <w:rPr>
          <w:rFonts w:ascii="Times New Roman" w:hAnsi="Times New Roman" w:cs="Times New Roman"/>
          <w:i/>
          <w:sz w:val="28"/>
          <w:szCs w:val="28"/>
        </w:rPr>
        <w:t xml:space="preserve">Он живёт в лесу дремучем, </w:t>
      </w:r>
    </w:p>
    <w:p w:rsidR="00146AC0" w:rsidRPr="009540E3" w:rsidRDefault="00146AC0" w:rsidP="00146AC0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9540E3">
        <w:rPr>
          <w:rFonts w:ascii="Times New Roman" w:hAnsi="Times New Roman" w:cs="Times New Roman"/>
          <w:i/>
          <w:sz w:val="28"/>
          <w:szCs w:val="28"/>
        </w:rPr>
        <w:t>ам он круглый и колючий.</w:t>
      </w:r>
    </w:p>
    <w:p w:rsidR="00146AC0" w:rsidRPr="009540E3" w:rsidRDefault="00146AC0" w:rsidP="00146AC0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40E3">
        <w:rPr>
          <w:rFonts w:ascii="Times New Roman" w:hAnsi="Times New Roman" w:cs="Times New Roman"/>
          <w:i/>
          <w:sz w:val="28"/>
          <w:szCs w:val="28"/>
        </w:rPr>
        <w:t>Угадайте, это кто же?</w:t>
      </w:r>
    </w:p>
    <w:p w:rsidR="00146AC0" w:rsidRPr="009540E3" w:rsidRDefault="00146AC0" w:rsidP="00146AC0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540E3">
        <w:rPr>
          <w:rFonts w:ascii="Times New Roman" w:hAnsi="Times New Roman" w:cs="Times New Roman"/>
          <w:i/>
          <w:sz w:val="28"/>
          <w:szCs w:val="28"/>
        </w:rPr>
        <w:t>Ну, конечно, это - … (</w:t>
      </w:r>
      <w:r w:rsidRPr="00032ADF">
        <w:rPr>
          <w:rFonts w:ascii="Times New Roman" w:hAnsi="Times New Roman" w:cs="Times New Roman"/>
          <w:b/>
          <w:i/>
          <w:sz w:val="28"/>
          <w:szCs w:val="28"/>
        </w:rPr>
        <w:t>ёжик</w:t>
      </w:r>
      <w:r w:rsidRPr="009540E3">
        <w:rPr>
          <w:rFonts w:ascii="Times New Roman" w:hAnsi="Times New Roman" w:cs="Times New Roman"/>
          <w:i/>
          <w:sz w:val="28"/>
          <w:szCs w:val="28"/>
        </w:rPr>
        <w:t>).</w:t>
      </w:r>
    </w:p>
    <w:p w:rsidR="00146AC0" w:rsidRPr="00146AC0" w:rsidRDefault="007D2EB6" w:rsidP="00146AC0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 w:rsidR="00146AC0" w:rsidRPr="00146AC0">
        <w:rPr>
          <w:rFonts w:ascii="Times New Roman" w:hAnsi="Times New Roman" w:cs="Times New Roman"/>
          <w:sz w:val="28"/>
          <w:szCs w:val="28"/>
          <w:u w:val="single"/>
        </w:rPr>
        <w:t xml:space="preserve"> от ёжика:</w:t>
      </w:r>
    </w:p>
    <w:p w:rsidR="00146AC0" w:rsidRDefault="00146AC0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500226">
        <w:rPr>
          <w:color w:val="111111"/>
          <w:sz w:val="28"/>
          <w:szCs w:val="28"/>
        </w:rPr>
        <w:t>Все ежи-труженики, любят трудит</w:t>
      </w:r>
      <w:r>
        <w:rPr>
          <w:color w:val="111111"/>
          <w:sz w:val="28"/>
          <w:szCs w:val="28"/>
        </w:rPr>
        <w:t>ься. А я тебе</w:t>
      </w:r>
      <w:r w:rsidRPr="00500226">
        <w:rPr>
          <w:color w:val="111111"/>
          <w:sz w:val="28"/>
          <w:szCs w:val="28"/>
        </w:rPr>
        <w:t xml:space="preserve"> расскажу о ежике, который не любит труд. </w:t>
      </w:r>
      <w:r>
        <w:rPr>
          <w:color w:val="111111"/>
          <w:sz w:val="28"/>
          <w:szCs w:val="28"/>
        </w:rPr>
        <w:t>Послушай внимательно, а потом перескажешь.</w:t>
      </w:r>
    </w:p>
    <w:p w:rsidR="00146AC0" w:rsidRPr="00146AC0" w:rsidRDefault="007D2EB6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46AC0">
        <w:rPr>
          <w:color w:val="111111"/>
          <w:sz w:val="28"/>
          <w:szCs w:val="28"/>
        </w:rPr>
        <w:t xml:space="preserve">Называется рассказ </w:t>
      </w:r>
      <w:r w:rsidR="00146AC0" w:rsidRPr="00032ADF">
        <w:rPr>
          <w:color w:val="111111"/>
          <w:sz w:val="28"/>
          <w:szCs w:val="28"/>
        </w:rPr>
        <w:t>«Ежик-Лежебока»</w:t>
      </w:r>
    </w:p>
    <w:p w:rsidR="00146AC0" w:rsidRPr="00500226" w:rsidRDefault="00146AC0" w:rsidP="00146AC0">
      <w:pPr>
        <w:pStyle w:val="a6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 w:val="28"/>
          <w:szCs w:val="28"/>
        </w:rPr>
      </w:pPr>
      <w:r w:rsidRPr="00500226">
        <w:rPr>
          <w:color w:val="111111"/>
          <w:sz w:val="28"/>
          <w:szCs w:val="28"/>
        </w:rPr>
        <w:t>Между двух ёлок живёт ёжик - лежебока. Живёт, не тужит, нет нужды никуда бежать. Наденет ёжик жёлтую пижаму и лежит, важный такой. Никто его не уважает. Да и как же можно так жить!</w:t>
      </w:r>
    </w:p>
    <w:p w:rsidR="00146AC0" w:rsidRDefault="00146AC0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Почему рассказ называется «Ежик – лежебока»?</w:t>
      </w:r>
    </w:p>
    <w:p w:rsidR="00146AC0" w:rsidRDefault="00146AC0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Что значат слова «лежит, не тужит»?</w:t>
      </w:r>
    </w:p>
    <w:p w:rsidR="00146AC0" w:rsidRDefault="00146AC0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Почему ежика никто не уважает?</w:t>
      </w:r>
    </w:p>
    <w:p w:rsidR="00146AC0" w:rsidRDefault="00146AC0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сейчас я прочитаю рассказ еще раз, а ты постарайся запомнить, чтобы потом пересказать. </w:t>
      </w:r>
      <w:r>
        <w:rPr>
          <w:i/>
          <w:color w:val="111111"/>
          <w:sz w:val="28"/>
          <w:szCs w:val="28"/>
        </w:rPr>
        <w:t>(Пересказ текста)</w:t>
      </w:r>
    </w:p>
    <w:p w:rsidR="007D2EB6" w:rsidRDefault="007D2EB6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 теперь другое задание: </w:t>
      </w:r>
      <w:r w:rsidR="00AB1B29">
        <w:rPr>
          <w:color w:val="111111"/>
          <w:sz w:val="28"/>
          <w:szCs w:val="28"/>
        </w:rPr>
        <w:t>разложи картинки по порядку и составь рассказ.</w:t>
      </w:r>
    </w:p>
    <w:p w:rsidR="00AB1B29" w:rsidRDefault="00AB1B29" w:rsidP="00AB1B29">
      <w:pPr>
        <w:pStyle w:val="a6"/>
        <w:shd w:val="clear" w:color="auto" w:fill="FFFFFF"/>
        <w:spacing w:before="0" w:beforeAutospacing="0" w:after="0" w:afterAutospacing="0"/>
        <w:ind w:left="-709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4787034" cy="3592103"/>
            <wp:effectExtent l="0" t="0" r="0" b="8890"/>
            <wp:docPr id="2" name="Рисунок 2" descr="C:\Users\User\Desktop\ЛОГОПЕД\рассказ по сюжетным картинкам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рассказ по сюжетным картинкам\slide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913" cy="359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29" w:rsidRDefault="00AB1B29" w:rsidP="00AB1B29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(Картинки разрезать, разложить не по порядку).</w:t>
      </w:r>
    </w:p>
    <w:p w:rsidR="00C14EC6" w:rsidRPr="00C14EC6" w:rsidRDefault="00C14EC6" w:rsidP="00AB1B29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16"/>
          <w:szCs w:val="16"/>
        </w:rPr>
      </w:pPr>
    </w:p>
    <w:p w:rsidR="00AB1B29" w:rsidRDefault="00AB1B29" w:rsidP="00AB1B29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Какой интересный рассказ у тебя получился. А давай придумаем ему название. </w:t>
      </w:r>
      <w:r w:rsidR="00C14EC6">
        <w:rPr>
          <w:color w:val="111111"/>
          <w:sz w:val="28"/>
          <w:szCs w:val="28"/>
        </w:rPr>
        <w:t>Что ты предлагаешь?</w:t>
      </w:r>
    </w:p>
    <w:p w:rsidR="00C14EC6" w:rsidRPr="00AB1B29" w:rsidRDefault="00C14EC6" w:rsidP="00AB1B29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ты думаешь, нужно ли мальчикам оставлять ежика у себя дома? Конечно же, не нужно. Ведь ежи – дикие животные. Их дом – лес. Значит, ежика нужно отнести обратно.</w:t>
      </w:r>
    </w:p>
    <w:p w:rsidR="00422939" w:rsidRPr="00422939" w:rsidRDefault="00422939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i/>
          <w:color w:val="111111"/>
          <w:sz w:val="16"/>
          <w:szCs w:val="16"/>
        </w:rPr>
      </w:pPr>
    </w:p>
    <w:p w:rsidR="00146AC0" w:rsidRDefault="00422939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Ты хорошо поработала, и я предлагаю поиграть. Игра называется «У нас лавка широка». Эта игра с движениями. Повторяй за мной.</w:t>
      </w:r>
    </w:p>
    <w:p w:rsidR="00422939" w:rsidRPr="00422939" w:rsidRDefault="00422939" w:rsidP="00146AC0">
      <w:pPr>
        <w:pStyle w:val="a6"/>
        <w:shd w:val="clear" w:color="auto" w:fill="FFFFFF"/>
        <w:spacing w:before="0" w:beforeAutospacing="0" w:after="0" w:afterAutospacing="0"/>
        <w:ind w:left="-709"/>
        <w:rPr>
          <w:color w:val="111111"/>
          <w:sz w:val="16"/>
          <w:szCs w:val="16"/>
        </w:rPr>
      </w:pPr>
    </w:p>
    <w:tbl>
      <w:tblPr>
        <w:tblStyle w:val="a7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2939" w:rsidTr="00422939">
        <w:tc>
          <w:tcPr>
            <w:tcW w:w="4785" w:type="dxa"/>
          </w:tcPr>
          <w:p w:rsidR="00422939" w:rsidRDefault="00422939" w:rsidP="00146AC0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 нас лавка широка!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 нас печка высока!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Сядь на лавку,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Гляди в печь: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Жучка пышки будет печь.</w:t>
            </w:r>
          </w:p>
        </w:tc>
        <w:tc>
          <w:tcPr>
            <w:tcW w:w="4786" w:type="dxa"/>
          </w:tcPr>
          <w:p w:rsidR="00422939" w:rsidRDefault="00422939" w:rsidP="00146AC0">
            <w:pPr>
              <w:pStyle w:val="a6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Развести руки в стороны.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Поднять руки вверх.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Присесть.</w:t>
            </w:r>
          </w:p>
          <w:p w:rsidR="00422939" w:rsidRDefault="00422939" w:rsidP="00146AC0">
            <w:pPr>
              <w:pStyle w:val="a6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Сделать руки «козырьком».</w:t>
            </w:r>
          </w:p>
          <w:p w:rsidR="00422939" w:rsidRPr="00422939" w:rsidRDefault="00422939" w:rsidP="00146AC0">
            <w:pPr>
              <w:pStyle w:val="a6"/>
              <w:spacing w:before="0" w:beforeAutospacing="0" w:after="0" w:afterAutospacing="0"/>
              <w:rPr>
                <w:i/>
                <w:color w:val="111111"/>
                <w:sz w:val="28"/>
                <w:szCs w:val="28"/>
              </w:rPr>
            </w:pPr>
            <w:r>
              <w:rPr>
                <w:i/>
                <w:color w:val="111111"/>
                <w:sz w:val="28"/>
                <w:szCs w:val="28"/>
              </w:rPr>
              <w:t>Похлопать в ладоши.</w:t>
            </w:r>
          </w:p>
        </w:tc>
      </w:tr>
    </w:tbl>
    <w:p w:rsidR="00422939" w:rsidRPr="00422939" w:rsidRDefault="00422939" w:rsidP="00422939">
      <w:pPr>
        <w:tabs>
          <w:tab w:val="left" w:pos="3686"/>
          <w:tab w:val="left" w:pos="3784"/>
        </w:tabs>
        <w:spacing w:after="0" w:line="240" w:lineRule="auto"/>
        <w:ind w:right="-14"/>
        <w:contextualSpacing/>
        <w:rPr>
          <w:rFonts w:ascii="Times New Roman" w:hAnsi="Times New Roman" w:cs="Times New Roman"/>
          <w:sz w:val="16"/>
          <w:szCs w:val="16"/>
        </w:rPr>
      </w:pPr>
    </w:p>
    <w:p w:rsidR="00D43269" w:rsidRPr="00422939" w:rsidRDefault="00397B2C" w:rsidP="00422939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97B2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 Заключительная часть занятия</w:t>
      </w:r>
    </w:p>
    <w:p w:rsidR="00D43269" w:rsidRDefault="00D43269" w:rsidP="00E611EC">
      <w:pPr>
        <w:tabs>
          <w:tab w:val="left" w:pos="3686"/>
          <w:tab w:val="left" w:pos="3770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тебе очень понравилось?</w:t>
      </w:r>
    </w:p>
    <w:p w:rsidR="00D43269" w:rsidRDefault="00D43269" w:rsidP="00E611EC">
      <w:pPr>
        <w:tabs>
          <w:tab w:val="left" w:pos="3686"/>
          <w:tab w:val="left" w:pos="3770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вызвало у тебя трудности?</w:t>
      </w:r>
    </w:p>
    <w:p w:rsidR="00D43269" w:rsidRDefault="00D43269" w:rsidP="00E611EC">
      <w:pPr>
        <w:tabs>
          <w:tab w:val="left" w:pos="3686"/>
          <w:tab w:val="left" w:pos="3770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 свою работу на занятии с помощью лестницы:</w:t>
      </w:r>
    </w:p>
    <w:p w:rsidR="00D43269" w:rsidRDefault="00D43269" w:rsidP="00E611EC">
      <w:pPr>
        <w:tabs>
          <w:tab w:val="left" w:pos="3686"/>
          <w:tab w:val="left" w:pos="3770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на этой ступеньке стоят дети, которые занимаются лучше всех, а на этой, те, кто занимается плохо, а здесь – кто занимался и ни хорошо, и ни плохо. Как ты думаешь, на какой ступеньке стоишь ты?!</w:t>
      </w:r>
    </w:p>
    <w:p w:rsidR="00D43269" w:rsidRDefault="00422939" w:rsidP="00E611EC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43269" w:rsidRPr="00CF47B3">
        <w:rPr>
          <w:rFonts w:ascii="Times New Roman" w:hAnsi="Times New Roman" w:cs="Times New Roman"/>
          <w:sz w:val="28"/>
          <w:szCs w:val="28"/>
        </w:rPr>
        <w:t>аш ёжик-лежебока, просит тебя к следующему занятию подумать и объяснить смысл пословицы: «Лёжа хлеба не добудешь».</w:t>
      </w:r>
    </w:p>
    <w:p w:rsidR="00422939" w:rsidRDefault="00422939" w:rsidP="00E611EC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работу.</w:t>
      </w:r>
    </w:p>
    <w:p w:rsidR="00981AB6" w:rsidRDefault="00981AB6" w:rsidP="00E611EC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AB6" w:rsidRDefault="00981AB6" w:rsidP="00E611EC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AB6" w:rsidRDefault="00981AB6" w:rsidP="00981AB6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41E43" w:rsidRDefault="00D954E2" w:rsidP="00941E43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Нищева Н.В. Веселая артикуляционная гимнастика 2. – СПб.: ООО «ИЗДАТЕЛЬСТВО «ДЕТСТВО-ПРЕСС», 2020</w:t>
      </w:r>
    </w:p>
    <w:p w:rsidR="00941E43" w:rsidRDefault="00941E43" w:rsidP="00941E43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 Артикуляционная, пальчиковая гимнастика и дыхательно-голосовые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пражнения. – М.: Гном и Д, 2008</w:t>
      </w:r>
    </w:p>
    <w:p w:rsidR="00B45D25" w:rsidRDefault="00B45D25" w:rsidP="00981AB6">
      <w:pPr>
        <w:tabs>
          <w:tab w:val="left" w:pos="3686"/>
          <w:tab w:val="left" w:pos="3784"/>
        </w:tabs>
        <w:spacing w:after="0" w:line="240" w:lineRule="auto"/>
        <w:ind w:left="-709" w:right="-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В.В., Коноваленко С.В. Домашняя тетрадь №3 для закрепления произношения шипящих звуков Ш, Ж у детей 5-7 лет.- 3-е изд., испр. и доп. – М.: Издательство ГНОМ, 2014</w:t>
      </w:r>
    </w:p>
    <w:p w:rsidR="00D954E2" w:rsidRDefault="00D954E2" w:rsidP="00D954E2">
      <w:pPr>
        <w:tabs>
          <w:tab w:val="left" w:pos="3686"/>
          <w:tab w:val="left" w:pos="3784"/>
        </w:tabs>
        <w:spacing w:after="0" w:line="240" w:lineRule="auto"/>
        <w:ind w:left="-709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  <w:r w:rsidRPr="00D954E2">
        <w:rPr>
          <w:rFonts w:ascii="Times New Roman" w:hAnsi="Times New Roman" w:cs="Times New Roman"/>
          <w:sz w:val="28"/>
          <w:szCs w:val="28"/>
        </w:rPr>
        <w:t>https://4x4photo.ru/75-syuzhetnyh-kartinok-dlya-sostavleniya-rasskaza/</w:t>
      </w:r>
    </w:p>
    <w:p w:rsidR="00941E43" w:rsidRPr="00981AB6" w:rsidRDefault="00941E43" w:rsidP="00D954E2">
      <w:pPr>
        <w:tabs>
          <w:tab w:val="left" w:pos="3686"/>
          <w:tab w:val="left" w:pos="3784"/>
        </w:tabs>
        <w:spacing w:after="0" w:line="240" w:lineRule="auto"/>
        <w:ind w:left="-709" w:righ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41E43" w:rsidRPr="00981AB6" w:rsidSect="00253FDE">
      <w:pgSz w:w="11906" w:h="16838"/>
      <w:pgMar w:top="709" w:right="850" w:bottom="568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397C"/>
    <w:multiLevelType w:val="hybridMultilevel"/>
    <w:tmpl w:val="FA320CA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24F20893"/>
    <w:multiLevelType w:val="hybridMultilevel"/>
    <w:tmpl w:val="B948A56A"/>
    <w:lvl w:ilvl="0" w:tplc="041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">
    <w:nsid w:val="31315BE8"/>
    <w:multiLevelType w:val="hybridMultilevel"/>
    <w:tmpl w:val="502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84A07"/>
    <w:multiLevelType w:val="multilevel"/>
    <w:tmpl w:val="8598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9F"/>
    <w:rsid w:val="00032ADF"/>
    <w:rsid w:val="000B5E34"/>
    <w:rsid w:val="00146AC0"/>
    <w:rsid w:val="001A6D4D"/>
    <w:rsid w:val="00225263"/>
    <w:rsid w:val="00227B7F"/>
    <w:rsid w:val="00253FDE"/>
    <w:rsid w:val="002C2415"/>
    <w:rsid w:val="00375141"/>
    <w:rsid w:val="00397B2C"/>
    <w:rsid w:val="00422939"/>
    <w:rsid w:val="004A1F9F"/>
    <w:rsid w:val="006213C8"/>
    <w:rsid w:val="007A1F85"/>
    <w:rsid w:val="007D2EB6"/>
    <w:rsid w:val="00856F72"/>
    <w:rsid w:val="00941E43"/>
    <w:rsid w:val="00981AB6"/>
    <w:rsid w:val="00AB1B29"/>
    <w:rsid w:val="00B45D25"/>
    <w:rsid w:val="00C14EC6"/>
    <w:rsid w:val="00C3554C"/>
    <w:rsid w:val="00D42AFE"/>
    <w:rsid w:val="00D43269"/>
    <w:rsid w:val="00D954E2"/>
    <w:rsid w:val="00E611EC"/>
    <w:rsid w:val="00E82817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F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B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2023-01-06T09:08:00Z</dcterms:created>
  <dcterms:modified xsi:type="dcterms:W3CDTF">2023-10-16T00:51:00Z</dcterms:modified>
</cp:coreProperties>
</file>