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7D50" w:rsidRDefault="001A6D92" w:rsidP="00B8749F">
      <w:pPr>
        <w:ind w:left="-1418" w:right="-710"/>
        <w:jc w:val="center"/>
      </w:pPr>
      <w:r>
        <w:rPr>
          <w:noProof/>
          <w:lang w:eastAsia="ru-RU"/>
        </w:rPr>
        <w:drawing>
          <wp:inline distT="0" distB="0" distL="0" distR="0">
            <wp:extent cx="6075894" cy="4827182"/>
            <wp:effectExtent l="0" t="0" r="1270" b="0"/>
            <wp:docPr id="1" name="Рисунок 1" descr="C:\Users\User\Desktop\8bec2ac1c184050bd3fe1e282ce1eb2f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8bec2ac1c184050bd3fe1e282ce1eb2f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5894" cy="48271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tbl>
      <w:tblPr>
        <w:tblStyle w:val="a5"/>
        <w:tblW w:w="11591" w:type="dxa"/>
        <w:tblInd w:w="-14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9"/>
        <w:gridCol w:w="5812"/>
      </w:tblGrid>
      <w:tr w:rsidR="00F7307F" w:rsidTr="00881B50">
        <w:tc>
          <w:tcPr>
            <w:tcW w:w="5779" w:type="dxa"/>
          </w:tcPr>
          <w:p w:rsidR="00F7307F" w:rsidRDefault="009C060A" w:rsidP="006C5398">
            <w:pPr>
              <w:ind w:left="-142" w:right="-710"/>
            </w:pPr>
            <w:r>
              <w:rPr>
                <w:b/>
                <w:i/>
                <w:iCs/>
                <w:noProof/>
                <w:color w:val="808080" w:themeColor="text1" w:themeTint="7F"/>
                <w:sz w:val="36"/>
                <w:szCs w:val="36"/>
                <w:lang w:eastAsia="ru-RU"/>
              </w:rPr>
              <w:drawing>
                <wp:inline distT="0" distB="0" distL="0" distR="0" wp14:anchorId="3B610CC4" wp14:editId="15339F89">
                  <wp:extent cx="3763926" cy="2732567"/>
                  <wp:effectExtent l="0" t="0" r="8255" b="0"/>
                  <wp:docPr id="2" name="Рисунок 2" descr="C:\Users\User\Desktop\чистим зубк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\Desktop\чистим зубк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5104" cy="2740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F7307F" w:rsidRDefault="009C060A" w:rsidP="00584CC9">
            <w:pPr>
              <w:ind w:right="-710"/>
            </w:pPr>
            <w:r>
              <w:rPr>
                <w:b/>
                <w:i/>
                <w:iCs/>
                <w:noProof/>
                <w:color w:val="943634" w:themeColor="accent2" w:themeShade="BF"/>
                <w:sz w:val="36"/>
                <w:szCs w:val="36"/>
                <w:lang w:eastAsia="ru-RU"/>
              </w:rPr>
              <w:drawing>
                <wp:inline distT="0" distB="0" distL="0" distR="0" wp14:anchorId="787C068F" wp14:editId="49149A34">
                  <wp:extent cx="3700130" cy="2732568"/>
                  <wp:effectExtent l="0" t="0" r="0" b="0"/>
                  <wp:docPr id="3" name="Рисунок 3" descr="C:\Users\User\Desktop\качели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качели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32646" cy="27565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07F" w:rsidTr="00881B50">
        <w:tc>
          <w:tcPr>
            <w:tcW w:w="5779" w:type="dxa"/>
            <w:shd w:val="clear" w:color="auto" w:fill="F2DBDB" w:themeFill="accent2" w:themeFillTint="33"/>
          </w:tcPr>
          <w:p w:rsidR="009C060A" w:rsidRPr="007F5A5F" w:rsidRDefault="009C060A" w:rsidP="009C060A">
            <w:pPr>
              <w:jc w:val="center"/>
              <w:rPr>
                <w:rStyle w:val="a6"/>
                <w:b/>
                <w:color w:val="632423" w:themeColor="accent2" w:themeShade="80"/>
                <w:sz w:val="36"/>
                <w:szCs w:val="36"/>
              </w:rPr>
            </w:pPr>
            <w:r w:rsidRPr="007F5A5F">
              <w:rPr>
                <w:rStyle w:val="a6"/>
                <w:b/>
                <w:color w:val="632423" w:themeColor="accent2" w:themeShade="80"/>
                <w:sz w:val="36"/>
                <w:szCs w:val="36"/>
              </w:rPr>
              <w:t>Часики</w:t>
            </w:r>
          </w:p>
          <w:p w:rsidR="009C060A" w:rsidRPr="007F5A5F" w:rsidRDefault="009C060A" w:rsidP="009C060A">
            <w:pPr>
              <w:jc w:val="center"/>
              <w:rPr>
                <w:rStyle w:val="a6"/>
                <w:b/>
                <w:color w:val="632423" w:themeColor="accent2" w:themeShade="80"/>
                <w:sz w:val="36"/>
                <w:szCs w:val="36"/>
              </w:rPr>
            </w:pPr>
            <w:r w:rsidRPr="007F5A5F">
              <w:rPr>
                <w:b/>
                <w:i/>
                <w:iCs/>
                <w:noProof/>
                <w:color w:val="632423" w:themeColor="accent2" w:themeShade="80"/>
                <w:sz w:val="36"/>
                <w:szCs w:val="36"/>
                <w:lang w:eastAsia="ru-RU"/>
              </w:rPr>
              <w:drawing>
                <wp:inline distT="0" distB="0" distL="0" distR="0" wp14:anchorId="5EE6D74D" wp14:editId="58DE8B19">
                  <wp:extent cx="1995268" cy="1221273"/>
                  <wp:effectExtent l="0" t="0" r="5080" b="0"/>
                  <wp:docPr id="4" name="Рисунок 4" descr="C:\Users\User\Desktop\img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g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5073" cy="122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307F" w:rsidRDefault="009C060A" w:rsidP="009C060A">
            <w:pPr>
              <w:ind w:right="-710"/>
              <w:rPr>
                <w:rStyle w:val="a6"/>
                <w:b/>
                <w:color w:val="632423" w:themeColor="accent2" w:themeShade="80"/>
              </w:rPr>
            </w:pPr>
            <w:r w:rsidRPr="007F5A5F">
              <w:rPr>
                <w:rStyle w:val="a6"/>
                <w:b/>
                <w:color w:val="632423" w:themeColor="accent2" w:themeShade="80"/>
              </w:rPr>
              <w:t>Улыбнуться, открыть рот. Кончик языка переводить на счет «раз-два» из одного  уголка рта в другой. Нижняя челюсть при этом остается неподвижной.</w:t>
            </w:r>
          </w:p>
          <w:p w:rsidR="009C060A" w:rsidRDefault="009C060A" w:rsidP="009C060A">
            <w:pPr>
              <w:ind w:right="-710"/>
              <w:rPr>
                <w:rStyle w:val="a6"/>
                <w:b/>
                <w:color w:val="632423" w:themeColor="accent2" w:themeShade="80"/>
              </w:rPr>
            </w:pPr>
          </w:p>
          <w:p w:rsidR="009C060A" w:rsidRDefault="009C060A" w:rsidP="009C060A">
            <w:pPr>
              <w:ind w:right="-710"/>
              <w:rPr>
                <w:rStyle w:val="a6"/>
                <w:b/>
                <w:color w:val="632423" w:themeColor="accent2" w:themeShade="80"/>
              </w:rPr>
            </w:pPr>
          </w:p>
          <w:p w:rsidR="009C060A" w:rsidRDefault="009C060A" w:rsidP="009C060A">
            <w:pPr>
              <w:ind w:right="-710"/>
            </w:pPr>
          </w:p>
        </w:tc>
        <w:tc>
          <w:tcPr>
            <w:tcW w:w="5812" w:type="dxa"/>
          </w:tcPr>
          <w:p w:rsidR="00F7307F" w:rsidRDefault="009C060A" w:rsidP="00584CC9">
            <w:pPr>
              <w:ind w:right="-710"/>
            </w:pPr>
            <w:r w:rsidRPr="009847BD">
              <w:rPr>
                <w:noProof/>
                <w:lang w:eastAsia="ru-RU"/>
              </w:rPr>
              <w:drawing>
                <wp:inline distT="0" distB="0" distL="0" distR="0" wp14:anchorId="6C8B2E06" wp14:editId="32718442">
                  <wp:extent cx="3706691" cy="2517708"/>
                  <wp:effectExtent l="0" t="0" r="8255" b="0"/>
                  <wp:docPr id="5" name="Рисунок 5" descr="Упражнение Трубо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Упражнение Трубо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42620" cy="25421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7307F" w:rsidTr="00881B50">
        <w:tc>
          <w:tcPr>
            <w:tcW w:w="5779" w:type="dxa"/>
          </w:tcPr>
          <w:p w:rsidR="00F7307F" w:rsidRDefault="006C5398" w:rsidP="00584CC9">
            <w:pPr>
              <w:ind w:right="-710"/>
            </w:pPr>
            <w:r w:rsidRPr="009847BD">
              <w:rPr>
                <w:noProof/>
                <w:lang w:eastAsia="ru-RU"/>
              </w:rPr>
              <w:lastRenderedPageBreak/>
              <w:drawing>
                <wp:inline distT="0" distB="0" distL="0" distR="0" wp14:anchorId="1F3DD418" wp14:editId="21FE633A">
                  <wp:extent cx="3668233" cy="2721935"/>
                  <wp:effectExtent l="0" t="0" r="8890" b="2540"/>
                  <wp:docPr id="6" name="Рисунок 6" descr="Упражнение Чашечк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Упражнение Чашечк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9125" cy="27300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F7307F" w:rsidRDefault="006C5398" w:rsidP="00584CC9">
            <w:pPr>
              <w:ind w:right="-710"/>
            </w:pPr>
            <w:r w:rsidRPr="009847BD">
              <w:rPr>
                <w:noProof/>
                <w:lang w:eastAsia="ru-RU"/>
              </w:rPr>
              <w:drawing>
                <wp:inline distT="0" distB="0" distL="0" distR="0" wp14:anchorId="37317EFD" wp14:editId="00E17E5D">
                  <wp:extent cx="3710763" cy="2721935"/>
                  <wp:effectExtent l="0" t="0" r="4445" b="2540"/>
                  <wp:docPr id="7" name="Рисунок 7" descr="Упражнение Грибок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Упражнение Грибок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2970" cy="27308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5398" w:rsidTr="00881B50">
        <w:tc>
          <w:tcPr>
            <w:tcW w:w="5779" w:type="dxa"/>
          </w:tcPr>
          <w:p w:rsidR="006C5398" w:rsidRPr="009847BD" w:rsidRDefault="00881B50" w:rsidP="00881B50">
            <w:pPr>
              <w:ind w:left="-142" w:right="-710"/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4119F093" wp14:editId="1B2F0B40">
                  <wp:extent cx="3668233" cy="2817628"/>
                  <wp:effectExtent l="0" t="0" r="8890" b="1905"/>
                  <wp:docPr id="9" name="Рисунок 9" descr="C:\Users\User\Desktop\вкусное варенье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вкусное варенье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6569" cy="2824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2" w:type="dxa"/>
          </w:tcPr>
          <w:p w:rsidR="006C5398" w:rsidRDefault="006C5398" w:rsidP="00584CC9">
            <w:pPr>
              <w:ind w:right="-710"/>
            </w:pPr>
            <w:r>
              <w:rPr>
                <w:noProof/>
                <w:lang w:eastAsia="ru-RU"/>
              </w:rPr>
              <w:drawing>
                <wp:inline distT="0" distB="0" distL="0" distR="0" wp14:anchorId="76CF538A" wp14:editId="0AC4C54E">
                  <wp:extent cx="3615070" cy="2870791"/>
                  <wp:effectExtent l="0" t="0" r="4445" b="6350"/>
                  <wp:docPr id="8" name="Рисунок 8" descr="Упражнение Силач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Рисунок 24" descr="Упражнение Силач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5070" cy="2870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7307F" w:rsidRDefault="00F7307F" w:rsidP="00881B50">
      <w:pPr>
        <w:ind w:left="-1418" w:right="-710"/>
      </w:pPr>
    </w:p>
    <w:sectPr w:rsidR="00F7307F" w:rsidSect="00584CC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ADC"/>
    <w:rsid w:val="001A6D92"/>
    <w:rsid w:val="002C2415"/>
    <w:rsid w:val="00375141"/>
    <w:rsid w:val="00584CC9"/>
    <w:rsid w:val="006C5398"/>
    <w:rsid w:val="00881B50"/>
    <w:rsid w:val="009C060A"/>
    <w:rsid w:val="00B8749F"/>
    <w:rsid w:val="00EF3ADC"/>
    <w:rsid w:val="00F73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D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3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9C060A"/>
    <w:rPr>
      <w:i/>
      <w:iCs/>
      <w:color w:val="808080" w:themeColor="text1" w:themeTint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6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6D92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30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ubtle Emphasis"/>
    <w:basedOn w:val="a0"/>
    <w:uiPriority w:val="19"/>
    <w:qFormat/>
    <w:rsid w:val="009C060A"/>
    <w:rPr>
      <w:i/>
      <w:iCs/>
      <w:color w:val="808080" w:themeColor="text1" w:themeTint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26</Words>
  <Characters>152</Characters>
  <Application>Microsoft Office Word</Application>
  <DocSecurity>0</DocSecurity>
  <Lines>1</Lines>
  <Paragraphs>1</Paragraphs>
  <ScaleCrop>false</ScaleCrop>
  <Company>SPecialiST RePack</Company>
  <LinksUpToDate>false</LinksUpToDate>
  <CharactersWithSpaces>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2022-06-16T01:59:00Z</dcterms:created>
  <dcterms:modified xsi:type="dcterms:W3CDTF">2022-06-20T03:42:00Z</dcterms:modified>
</cp:coreProperties>
</file>